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27" w:rsidRDefault="00A96B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0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9"/>
        <w:gridCol w:w="6941"/>
        <w:gridCol w:w="1665"/>
      </w:tblGrid>
      <w:tr w:rsidR="00A96B27">
        <w:trPr>
          <w:cantSplit/>
          <w:tblHeader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96B27" w:rsidRDefault="00A96B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96B27" w:rsidRDefault="00826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1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0" b="0"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96B27" w:rsidRDefault="00A96B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27">
        <w:trPr>
          <w:cantSplit/>
          <w:trHeight w:val="1614"/>
          <w:tblHeader/>
        </w:trPr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6B27" w:rsidRDefault="00826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0" b="0"/>
                  <wp:docPr id="15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SUPERIORE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/ 41969 – Sito:www.iispoloamantea.edu.it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A96B27" w:rsidRDefault="00826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6B27" w:rsidRDefault="00826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4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</w:t>
      </w:r>
      <w:r w:rsidR="00974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4C3B" w:rsidRPr="00974C3B">
        <w:rPr>
          <w:rFonts w:ascii="Times New Roman" w:eastAsia="Times New Roman" w:hAnsi="Times New Roman" w:cs="Times New Roman"/>
          <w:color w:val="000000"/>
          <w:sz w:val="24"/>
          <w:szCs w:val="24"/>
        </w:rPr>
        <w:t>0000394 I.1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4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1560AD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gennaio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D82231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947C04" w:rsidRDefault="00947C0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B27" w:rsidRDefault="00947C0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Agli Esercenti la Responsabilità G</w:t>
      </w:r>
      <w:r w:rsidR="00826480">
        <w:rPr>
          <w:rFonts w:ascii="Times New Roman" w:eastAsia="Times New Roman" w:hAnsi="Times New Roman" w:cs="Times New Roman"/>
          <w:color w:val="000000"/>
          <w:sz w:val="24"/>
          <w:szCs w:val="24"/>
        </w:rPr>
        <w:t>enitoriale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Agli studenti</w:t>
      </w:r>
      <w:r w:rsidR="00947C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docenti</w:t>
      </w:r>
      <w:r w:rsidR="00947C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All’Albo</w:t>
      </w:r>
      <w:r w:rsidR="00947C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  <w:r w:rsidR="00947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231" w:rsidRDefault="00D822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6B27" w:rsidRDefault="00974C3B" w:rsidP="00947C0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Oggetto: Misura organizzativa a tutela dell’effettività del diritto allo studio.</w:t>
      </w:r>
    </w:p>
    <w:p w:rsidR="00974C3B" w:rsidRPr="00947C04" w:rsidRDefault="00974C3B" w:rsidP="00947C0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B27" w:rsidRDefault="00826480" w:rsidP="00657CB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l'Art 25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165/2001;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</w:t>
      </w:r>
      <w:r w:rsidR="004D0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D0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D0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D0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275/99;</w:t>
      </w:r>
    </w:p>
    <w:p w:rsidR="00D82231" w:rsidRDefault="00D822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Considerate tutte le delibere collegiali sin qui già acquisite;</w:t>
      </w:r>
    </w:p>
    <w:p w:rsidR="00F77CB9" w:rsidRDefault="00D82231" w:rsidP="00F77C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Considerato il PTOF, IL RAV, il PDM, il piano di DDI parte integrante del PTOF di Istituto;</w:t>
      </w:r>
    </w:p>
    <w:p w:rsidR="00A96B27" w:rsidRPr="00F77CB9" w:rsidRDefault="00D82231" w:rsidP="00F77C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Preso atto </w:t>
      </w:r>
      <w:r w:rsidR="00947C04" w:rsidRPr="00F77CB9">
        <w:rPr>
          <w:rFonts w:ascii="Times New Roman" w:eastAsia="Times New Roman" w:hAnsi="Times New Roman" w:cs="Times New Roman"/>
          <w:color w:val="000000"/>
          <w:sz w:val="24"/>
          <w:szCs w:val="24"/>
        </w:rPr>
        <w:t>dell’Ordinanza</w:t>
      </w:r>
      <w:r w:rsidRPr="00F77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4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Sindacale </w:t>
      </w:r>
      <w:r w:rsidR="00BA4B31" w:rsidRPr="00F77CB9">
        <w:rPr>
          <w:rFonts w:ascii="Times New Roman" w:eastAsia="Times New Roman" w:hAnsi="Times New Roman" w:cs="Times New Roman"/>
          <w:color w:val="000000"/>
          <w:sz w:val="24"/>
          <w:szCs w:val="24"/>
        </w:rPr>
        <w:t>n° 2 del 23-01-2023</w:t>
      </w:r>
      <w:r w:rsidR="00BA4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Comune di Amantea;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Tenuto conto dell'incidenza del pe</w:t>
      </w:r>
      <w:r w:rsidR="00AE380F">
        <w:rPr>
          <w:rFonts w:ascii="Times New Roman" w:eastAsia="Times New Roman" w:hAnsi="Times New Roman" w:cs="Times New Roman"/>
          <w:color w:val="000000"/>
          <w:sz w:val="24"/>
          <w:szCs w:val="24"/>
        </w:rPr>
        <w:t>ndolarismo degli studenti dell'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IIS</w:t>
      </w:r>
      <w:r w:rsidR="0094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Amantea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80F" w:rsidRDefault="00947C04" w:rsidP="00AE3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Considerate le difficoltà della viabilità alternativa che impediscono il transito dei mezzi di servizio pubblico di cui si avvalgono i </w:t>
      </w:r>
      <w:r w:rsidR="00AE380F">
        <w:rPr>
          <w:rFonts w:ascii="Times New Roman" w:eastAsia="Times New Roman" w:hAnsi="Times New Roman" w:cs="Times New Roman"/>
          <w:color w:val="000000"/>
          <w:sz w:val="24"/>
          <w:szCs w:val="24"/>
        </w:rPr>
        <w:t>pendolari;</w:t>
      </w:r>
    </w:p>
    <w:p w:rsidR="00AE380F" w:rsidRDefault="00AE380F" w:rsidP="00AE3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Tenuto conto della conclusione del periodo delle attività quadrimestrali;</w:t>
      </w:r>
    </w:p>
    <w:p w:rsidR="007E2766" w:rsidRDefault="007E2766" w:rsidP="00AE3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18 del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81/08;</w:t>
      </w:r>
    </w:p>
    <w:p w:rsidR="00AE380F" w:rsidRPr="00AE380F" w:rsidRDefault="00AE380F" w:rsidP="00AE3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Ritenuto che la misura organizzativa di cui trattasi rappresenta </w:t>
      </w:r>
      <w:r w:rsidR="004253D0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possibilità per garantire </w:t>
      </w:r>
      <w:r w:rsidRPr="00AE380F">
        <w:rPr>
          <w:rFonts w:ascii="Times New Roman" w:eastAsia="Times New Roman" w:hAnsi="Times New Roman" w:cs="Times New Roman"/>
          <w:color w:val="000000"/>
          <w:sz w:val="24"/>
          <w:szCs w:val="24"/>
        </w:rPr>
        <w:t>l’effettività del diritto allo studio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degli studenti pendolari provenienti dal luogo indicato</w:t>
      </w:r>
      <w:r w:rsidRPr="00AE38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2231" w:rsidRDefault="00D82231" w:rsidP="00AE380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B27" w:rsidRDefault="00D82231" w:rsidP="00657CB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Comunica,</w:t>
      </w:r>
    </w:p>
    <w:p w:rsidR="00D82231" w:rsidRDefault="00D822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l’attivazione della DAD</w:t>
      </w:r>
      <w:r w:rsidR="00FF3C3C">
        <w:rPr>
          <w:rFonts w:ascii="Times New Roman" w:eastAsia="Times New Roman" w:hAnsi="Times New Roman" w:cs="Times New Roman"/>
          <w:sz w:val="24"/>
          <w:szCs w:val="24"/>
        </w:rPr>
        <w:t>, dal giorno 24</w:t>
      </w:r>
      <w:r w:rsidR="001560AD">
        <w:rPr>
          <w:rFonts w:ascii="Times New Roman" w:eastAsia="Times New Roman" w:hAnsi="Times New Roman" w:cs="Times New Roman"/>
          <w:sz w:val="24"/>
          <w:szCs w:val="24"/>
        </w:rPr>
        <w:t xml:space="preserve"> gennaio 2023,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tutti gli studenti provenienti dal versante Sud dal luogo i</w:t>
      </w:r>
      <w:r w:rsidR="00535B7B">
        <w:rPr>
          <w:rFonts w:ascii="Times New Roman" w:eastAsia="Times New Roman" w:hAnsi="Times New Roman" w:cs="Times New Roman"/>
          <w:sz w:val="24"/>
          <w:szCs w:val="24"/>
        </w:rPr>
        <w:t>n cui si è verificata la fr</w:t>
      </w:r>
      <w:bookmarkStart w:id="0" w:name="_GoBack"/>
      <w:bookmarkEnd w:id="0"/>
      <w:r w:rsidR="00535B7B">
        <w:rPr>
          <w:rFonts w:ascii="Times New Roman" w:eastAsia="Times New Roman" w:hAnsi="Times New Roman" w:cs="Times New Roman"/>
          <w:sz w:val="24"/>
          <w:szCs w:val="24"/>
        </w:rPr>
        <w:t xml:space="preserve">ana </w:t>
      </w:r>
      <w:r w:rsidR="00974C3B">
        <w:rPr>
          <w:rFonts w:ascii="Times New Roman" w:eastAsia="Times New Roman" w:hAnsi="Times New Roman" w:cs="Times New Roman"/>
          <w:sz w:val="24"/>
          <w:szCs w:val="24"/>
        </w:rPr>
        <w:t xml:space="preserve">in località Coreca, </w:t>
      </w:r>
      <w:r w:rsidR="00535B7B" w:rsidRPr="00535B7B">
        <w:rPr>
          <w:rFonts w:ascii="Times New Roman" w:eastAsia="Times New Roman" w:hAnsi="Times New Roman" w:cs="Times New Roman"/>
          <w:sz w:val="24"/>
          <w:szCs w:val="24"/>
        </w:rPr>
        <w:t>sul tratto di strada comunale Coreca-Tonnara.</w:t>
      </w:r>
    </w:p>
    <w:p w:rsidR="00D82231" w:rsidRDefault="00D822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invitano i docenti ad attivare ogni procedura utile per favorire, nel migliore dei modi possibili, la conclusione del quadrimestre. </w:t>
      </w:r>
      <w:r w:rsidR="007E2766">
        <w:rPr>
          <w:rFonts w:ascii="Times New Roman" w:eastAsia="Times New Roman" w:hAnsi="Times New Roman" w:cs="Times New Roman"/>
          <w:sz w:val="24"/>
          <w:szCs w:val="24"/>
        </w:rPr>
        <w:t xml:space="preserve"> Si demanda ai Coordinatori di Classe l’accertamento dell’effettività dei luoghi di residenza.</w:t>
      </w:r>
    </w:p>
    <w:p w:rsidR="00D82231" w:rsidRDefault="00D822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0B2" w:rsidRDefault="00723F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precisa che tale misura è da intendersi valida, per espressa manifestazione di volontà degli Esercenti la Responsabilità Genitoriale, che intenda</w:t>
      </w:r>
      <w:r w:rsidR="000370B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</w:rPr>
        <w:t>far avvalere i propri figli della didattica a distanza. Tutti quanti gli altri potranno regolarmente frequentare in presenza le attività didattiche.</w:t>
      </w:r>
    </w:p>
    <w:p w:rsidR="00723F87" w:rsidRDefault="00723F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F87" w:rsidRDefault="00723F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manifestazione volontaria degli Esercenti la Responsabilità Genito</w:t>
      </w:r>
      <w:r w:rsidR="00A3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riale potrà essere effettuata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Coordinatore</w:t>
      </w:r>
      <w:r w:rsidR="00A358B4">
        <w:rPr>
          <w:rFonts w:ascii="Times New Roman" w:eastAsia="Times New Roman" w:hAnsi="Times New Roman" w:cs="Times New Roman"/>
          <w:color w:val="000000"/>
          <w:sz w:val="24"/>
          <w:szCs w:val="24"/>
        </w:rPr>
        <w:t>/Tutor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Classe.</w:t>
      </w:r>
    </w:p>
    <w:p w:rsidR="00723F87" w:rsidRDefault="00723F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80F" w:rsidRDefault="00AE38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La presente misura</w:t>
      </w:r>
      <w:r w:rsidR="00FF3C3C">
        <w:rPr>
          <w:rFonts w:ascii="Times New Roman" w:eastAsia="Times New Roman" w:hAnsi="Times New Roman" w:cs="Times New Roman"/>
          <w:color w:val="000000"/>
          <w:sz w:val="24"/>
          <w:szCs w:val="24"/>
        </w:rPr>
        <w:t>, immediatamente applicabile,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valida fino alla riapertura del tratto di strada in questione, che verrà segna</w:t>
      </w:r>
      <w:r w:rsidR="000D556D">
        <w:rPr>
          <w:rFonts w:ascii="Times New Roman" w:eastAsia="Times New Roman" w:hAnsi="Times New Roman" w:cs="Times New Roman"/>
          <w:color w:val="000000"/>
          <w:sz w:val="24"/>
          <w:szCs w:val="24"/>
        </w:rPr>
        <w:t>lata dagli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rgani Competenti e comunque tempestivamente indicata con nuova comunicazione della scrivente.</w:t>
      </w:r>
    </w:p>
    <w:p w:rsidR="00AE380F" w:rsidRDefault="00AE38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Certa della consueta collaborazione si inviano Distinti Saluti</w:t>
      </w:r>
      <w:r w:rsidR="00947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251" w:rsidRDefault="009832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251" w:rsidRDefault="009832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allega alla presente l’Ordinanza Sindacale.</w:t>
      </w:r>
    </w:p>
    <w:p w:rsidR="00947C04" w:rsidRDefault="00947C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C04" w:rsidRDefault="00947C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B27" w:rsidRPr="00947C04" w:rsidRDefault="00947C04" w:rsidP="00947C04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La  Dirigente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="00826480">
        <w:rPr>
          <w:rFonts w:ascii="Times New Roman" w:eastAsia="Times New Roman" w:hAnsi="Times New Roman" w:cs="Times New Roman"/>
          <w:b/>
          <w:sz w:val="24"/>
          <w:szCs w:val="24"/>
        </w:rPr>
        <w:t>colastica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26480">
        <w:rPr>
          <w:rFonts w:ascii="Times New Roman" w:eastAsia="Times New Roman" w:hAnsi="Times New Roman" w:cs="Times New Roman"/>
          <w:sz w:val="24"/>
          <w:szCs w:val="24"/>
        </w:rPr>
        <w:t>Prof.ssa  Angela De Carlo</w:t>
      </w:r>
    </w:p>
    <w:p w:rsidR="00A96B27" w:rsidRDefault="00A96B27">
      <w:pPr>
        <w:widowControl w:val="0"/>
        <w:tabs>
          <w:tab w:val="left" w:pos="0"/>
        </w:tabs>
        <w:spacing w:line="45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6B27" w:rsidRDefault="00826480">
      <w:pPr>
        <w:widowControl w:val="0"/>
        <w:tabs>
          <w:tab w:val="left" w:pos="0"/>
        </w:tabs>
        <w:ind w:left="142" w:hanging="142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(Firma autografa sostituita a mezzo stampa ai sensi dell’ex art. 3 comma 2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D.lgs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n° 39/93)</w:t>
      </w:r>
    </w:p>
    <w:sectPr w:rsidR="00A96B27" w:rsidSect="00AE380F">
      <w:pgSz w:w="11906" w:h="16838"/>
      <w:pgMar w:top="1417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83BCE"/>
    <w:multiLevelType w:val="multilevel"/>
    <w:tmpl w:val="948AFEE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27"/>
    <w:rsid w:val="000370B2"/>
    <w:rsid w:val="000D556D"/>
    <w:rsid w:val="001560AD"/>
    <w:rsid w:val="00242DDB"/>
    <w:rsid w:val="004253D0"/>
    <w:rsid w:val="004D0865"/>
    <w:rsid w:val="00535B7B"/>
    <w:rsid w:val="00657CB3"/>
    <w:rsid w:val="00723F87"/>
    <w:rsid w:val="007E2766"/>
    <w:rsid w:val="00826480"/>
    <w:rsid w:val="00947C04"/>
    <w:rsid w:val="00974C3B"/>
    <w:rsid w:val="00983251"/>
    <w:rsid w:val="00A358B4"/>
    <w:rsid w:val="00A96B27"/>
    <w:rsid w:val="00AE380F"/>
    <w:rsid w:val="00BA4B31"/>
    <w:rsid w:val="00BC77A7"/>
    <w:rsid w:val="00C75317"/>
    <w:rsid w:val="00D82231"/>
    <w:rsid w:val="00E81346"/>
    <w:rsid w:val="00ED2C18"/>
    <w:rsid w:val="00EE4042"/>
    <w:rsid w:val="00F3390C"/>
    <w:rsid w:val="00F77CB9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BB7B"/>
  <w15:docId w15:val="{BE72D894-2ECC-48B9-9494-67CEA36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A8F"/>
    <w:rPr>
      <w:lang w:eastAsia="en-US"/>
    </w:rPr>
  </w:style>
  <w:style w:type="paragraph" w:styleId="Titolo1">
    <w:name w:val="heading 1"/>
    <w:basedOn w:val="Normale2"/>
    <w:next w:val="Normale2"/>
    <w:rsid w:val="002F56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2F56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2F56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2F56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2F560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2F56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96B27"/>
  </w:style>
  <w:style w:type="table" w:customStyle="1" w:styleId="TableNormal">
    <w:name w:val="Table Normal"/>
    <w:rsid w:val="00A96B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2F560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2F5608"/>
  </w:style>
  <w:style w:type="table" w:customStyle="1" w:styleId="TableNormal0">
    <w:name w:val="Table Normal"/>
    <w:rsid w:val="002F56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D77A8F"/>
    <w:rPr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C5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C04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1"/>
    <w:next w:val="Normale1"/>
    <w:rsid w:val="00A96B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F560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A96B2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A8lkTHzw57KdSip0YJxqRPSKQ==">AMUW2mWgXCj7lYsRKNVVsEehGnh0F94Ms8ofSvUyZpdQUlXufsWV9AVtW4qD9USEeWFAN5lILKjXHsrmy4XuKb7hLkgHrF20FwX4q1uTtoCj3SLpVbRarEk=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docenti</dc:creator>
  <cp:lastModifiedBy>Utente</cp:lastModifiedBy>
  <cp:revision>2</cp:revision>
  <cp:lastPrinted>2023-01-24T08:24:00Z</cp:lastPrinted>
  <dcterms:created xsi:type="dcterms:W3CDTF">2023-01-24T08:54:00Z</dcterms:created>
  <dcterms:modified xsi:type="dcterms:W3CDTF">2023-01-24T08:54:00Z</dcterms:modified>
</cp:coreProperties>
</file>